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20" w:rsidRDefault="001A5A20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事業に関する書類</w:t>
      </w:r>
    </w:p>
    <w:p w:rsidR="001A5A20" w:rsidRDefault="001A5A20">
      <w:pPr>
        <w:rPr>
          <w:rFonts w:ascii="ＭＳ 明朝" w:hAnsi="ＭＳ 明朝"/>
        </w:rPr>
      </w:pPr>
    </w:p>
    <w:p w:rsidR="001A5A20" w:rsidRDefault="009B075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1A5A20">
        <w:rPr>
          <w:rFonts w:ascii="ＭＳ 明朝" w:hAnsi="ＭＳ 明朝" w:hint="eastAsia"/>
        </w:rPr>
        <w:t xml:space="preserve">　　年　　月　　日現在</w:t>
      </w:r>
    </w:p>
    <w:p w:rsidR="001A5A20" w:rsidRDefault="001A5A20">
      <w:pPr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名　称</w:t>
      </w:r>
    </w:p>
    <w:p w:rsidR="001A5A20" w:rsidRDefault="001A5A20">
      <w:pPr>
        <w:ind w:leftChars="200" w:left="480"/>
        <w:rPr>
          <w:rFonts w:ascii="ＭＳ 明朝" w:hAnsi="ＭＳ 明朝"/>
        </w:rPr>
      </w:pPr>
    </w:p>
    <w:p w:rsidR="001A5A20" w:rsidRDefault="001A5A20">
      <w:pPr>
        <w:ind w:leftChars="200" w:left="480"/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事務所の所在地</w:t>
      </w: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事業の内容</w:t>
      </w:r>
    </w:p>
    <w:p w:rsidR="001A5A20" w:rsidRDefault="001A5A20">
      <w:pPr>
        <w:ind w:leftChars="100" w:left="240" w:firstLineChars="100" w:firstLine="240"/>
        <w:rPr>
          <w:rFonts w:ascii="ＭＳ 明朝" w:hAnsi="ＭＳ 明朝" w:hint="eastAsia"/>
        </w:rPr>
      </w:pPr>
    </w:p>
    <w:p w:rsidR="001A5A20" w:rsidRDefault="001A5A20">
      <w:pPr>
        <w:ind w:leftChars="100" w:left="240" w:firstLineChars="100" w:firstLine="240"/>
        <w:rPr>
          <w:rFonts w:ascii="ＭＳ 明朝" w:hAnsi="ＭＳ 明朝" w:hint="eastAsia"/>
        </w:rPr>
      </w:pPr>
    </w:p>
    <w:p w:rsidR="001A5A20" w:rsidRDefault="001A5A20">
      <w:pPr>
        <w:ind w:leftChars="100" w:left="240" w:firstLineChars="100" w:firstLine="240"/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法令による許認可等</w:t>
      </w:r>
    </w:p>
    <w:p w:rsidR="001A5A20" w:rsidRDefault="001A5A20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許認可等行政庁</w:t>
      </w:r>
      <w:r w:rsidR="004E6A2C">
        <w:rPr>
          <w:rFonts w:ascii="ＭＳ 明朝" w:hAnsi="ＭＳ 明朝" w:hint="eastAsia"/>
        </w:rPr>
        <w:t>名</w:t>
      </w:r>
    </w:p>
    <w:p w:rsidR="001A5A20" w:rsidRDefault="001A5A20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許認可等年月日</w:t>
      </w: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責任者氏名</w:t>
      </w: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従業員数</w:t>
      </w: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前年度の収支決算額</w:t>
      </w:r>
    </w:p>
    <w:p w:rsidR="001A5A20" w:rsidRDefault="001A5A20">
      <w:pPr>
        <w:ind w:leftChars="200" w:left="4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収入額（益金）</w:t>
      </w:r>
    </w:p>
    <w:p w:rsidR="001A5A20" w:rsidRDefault="001A5A20">
      <w:pPr>
        <w:ind w:leftChars="200" w:left="4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支出額（損金）</w:t>
      </w:r>
    </w:p>
    <w:p w:rsidR="001A5A20" w:rsidRDefault="001A5A20">
      <w:pPr>
        <w:ind w:leftChars="200" w:left="4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剰余金（純利益）</w:t>
      </w: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ind w:leftChars="200" w:left="480"/>
        <w:rPr>
          <w:rFonts w:ascii="ＭＳ 明朝" w:hAnsi="ＭＳ 明朝" w:hint="eastAsia"/>
        </w:rPr>
      </w:pPr>
    </w:p>
    <w:p w:rsidR="001A5A20" w:rsidRDefault="001A5A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収益の使途</w:t>
      </w:r>
    </w:p>
    <w:p w:rsidR="001A5A20" w:rsidRDefault="001A5A20">
      <w:pPr>
        <w:ind w:leftChars="100" w:left="240" w:firstLineChars="100" w:firstLine="240"/>
        <w:rPr>
          <w:rFonts w:ascii="ＭＳ 明朝" w:hAnsi="ＭＳ 明朝" w:hint="eastAsia"/>
        </w:rPr>
      </w:pPr>
    </w:p>
    <w:sectPr w:rsidR="001A5A20">
      <w:pgSz w:w="11906" w:h="16838" w:code="9"/>
      <w:pgMar w:top="1701" w:right="1134" w:bottom="1701" w:left="136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60" w:rsidRDefault="00047F60">
      <w:r>
        <w:separator/>
      </w:r>
    </w:p>
  </w:endnote>
  <w:endnote w:type="continuationSeparator" w:id="0">
    <w:p w:rsidR="00047F60" w:rsidRDefault="000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60" w:rsidRDefault="00047F60">
      <w:r>
        <w:separator/>
      </w:r>
    </w:p>
  </w:footnote>
  <w:footnote w:type="continuationSeparator" w:id="0">
    <w:p w:rsidR="00047F60" w:rsidRDefault="0004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2C"/>
    <w:rsid w:val="00047F60"/>
    <w:rsid w:val="001A5A20"/>
    <w:rsid w:val="004E6A2C"/>
    <w:rsid w:val="005F44A3"/>
    <w:rsid w:val="009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D491E-663F-4E63-A721-C7BBA53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青森県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青森県</dc:creator>
  <cp:keywords/>
  <cp:lastModifiedBy>201op</cp:lastModifiedBy>
  <cp:revision>2</cp:revision>
  <cp:lastPrinted>2019-09-20T07:49:00Z</cp:lastPrinted>
  <dcterms:created xsi:type="dcterms:W3CDTF">2021-02-26T04:58:00Z</dcterms:created>
  <dcterms:modified xsi:type="dcterms:W3CDTF">2021-02-26T04:58:00Z</dcterms:modified>
</cp:coreProperties>
</file>